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A43A" w14:textId="77777777" w:rsid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How to f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ind SHL events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:</w:t>
      </w:r>
    </w:p>
    <w:p w14:paraId="782B0418" w14:textId="77777777" w:rsid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W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e have a quick links, to all events on SHL website, or you can subscribe to SHL website or our Eventbrite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: </w:t>
      </w:r>
      <w:hyperlink r:id="rId4" w:history="1">
        <w:r w:rsidRPr="00B62F0B">
          <w:rPr>
            <w:rStyle w:val="Hyperlink"/>
            <w:rFonts w:ascii="Poppins" w:hAnsi="Poppins" w:cs="Poppins"/>
            <w:sz w:val="28"/>
            <w:szCs w:val="28"/>
            <w:shd w:val="clear" w:color="auto" w:fill="C9FFFF"/>
          </w:rPr>
          <w:t>https://studenthublive.open.ac.uk/</w:t>
        </w:r>
      </w:hyperlink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 </w:t>
      </w:r>
    </w:p>
    <w:p w14:paraId="7BEF492B" w14:textId="77777777" w:rsid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</w:p>
    <w:p w14:paraId="7C2640EB" w14:textId="77777777" w:rsid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The recordings, Live broadcasts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, such as Freshers 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are on SHL YouTube 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here: </w:t>
      </w:r>
      <w:hyperlink r:id="rId5" w:history="1">
        <w:r w:rsidRPr="00B62F0B">
          <w:rPr>
            <w:rStyle w:val="Hyperlink"/>
            <w:rFonts w:ascii="Poppins" w:hAnsi="Poppins" w:cs="Poppins"/>
            <w:sz w:val="28"/>
            <w:szCs w:val="28"/>
            <w:shd w:val="clear" w:color="auto" w:fill="C9FFFF"/>
          </w:rPr>
          <w:t>https://www.youtube.com/@TheStudentHubLive/videos</w:t>
        </w:r>
      </w:hyperlink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 </w:t>
      </w:r>
    </w:p>
    <w:p w14:paraId="196FA74B" w14:textId="77777777" w:rsid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</w:p>
    <w:p w14:paraId="2E600558" w14:textId="5A1EC276" w:rsidR="00F749BC" w:rsidRDefault="0077541C">
      <w:pPr>
        <w:rPr>
          <w:rFonts w:ascii="Poppins" w:hAnsi="Poppins" w:cs="Poppins"/>
          <w:sz w:val="28"/>
          <w:szCs w:val="28"/>
          <w:shd w:val="clear" w:color="auto" w:fill="C9FFFF"/>
        </w:rPr>
      </w:pP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or for the study skills work shop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s, go to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 our Adobe Connect room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 (while logged in to OU account), click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 'view previous recordings' button on top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 </w:t>
      </w:r>
      <w:r w:rsidRPr="0077541C"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>right</w:t>
      </w:r>
      <w:r>
        <w:rPr>
          <w:rFonts w:ascii="Poppins" w:hAnsi="Poppins" w:cs="Poppins"/>
          <w:color w:val="000000"/>
          <w:sz w:val="28"/>
          <w:szCs w:val="28"/>
          <w:shd w:val="clear" w:color="auto" w:fill="C9FFFF"/>
        </w:rPr>
        <w:t xml:space="preserve">: </w:t>
      </w:r>
      <w:hyperlink r:id="rId6" w:history="1">
        <w:r w:rsidRPr="00B62F0B">
          <w:rPr>
            <w:rStyle w:val="Hyperlink"/>
            <w:rFonts w:ascii="Poppins" w:hAnsi="Poppins" w:cs="Poppins"/>
            <w:sz w:val="28"/>
            <w:szCs w:val="28"/>
            <w:shd w:val="clear" w:color="auto" w:fill="C9FFFF"/>
          </w:rPr>
          <w:t>https://learn1.open.ac.uk/mod/connecthosted/view.php?id=19619</w:t>
        </w:r>
      </w:hyperlink>
    </w:p>
    <w:p w14:paraId="69171EA7" w14:textId="36FFDB30" w:rsidR="0077541C" w:rsidRDefault="0077541C">
      <w:pPr>
        <w:rPr>
          <w:rFonts w:ascii="Poppins" w:hAnsi="Poppins" w:cs="Poppins"/>
          <w:sz w:val="28"/>
          <w:szCs w:val="28"/>
          <w:shd w:val="clear" w:color="auto" w:fill="C9FFFF"/>
        </w:rPr>
      </w:pPr>
    </w:p>
    <w:p w14:paraId="10889735" w14:textId="0C18138A" w:rsidR="0077541C" w:rsidRDefault="0077541C">
      <w:pPr>
        <w:rPr>
          <w:rFonts w:ascii="Poppins" w:hAnsi="Poppins" w:cs="Poppins"/>
          <w:sz w:val="28"/>
          <w:szCs w:val="28"/>
          <w:shd w:val="clear" w:color="auto" w:fill="C9FFFF"/>
        </w:rPr>
      </w:pPr>
      <w:r>
        <w:rPr>
          <w:rFonts w:ascii="Poppins" w:hAnsi="Poppins" w:cs="Poppins"/>
          <w:sz w:val="28"/>
          <w:szCs w:val="28"/>
          <w:shd w:val="clear" w:color="auto" w:fill="C9FFFF"/>
        </w:rPr>
        <w:t xml:space="preserve">Email: </w:t>
      </w:r>
      <w:hyperlink r:id="rId7" w:history="1">
        <w:r w:rsidRPr="00B62F0B">
          <w:rPr>
            <w:rStyle w:val="Hyperlink"/>
            <w:rFonts w:ascii="Poppins" w:hAnsi="Poppins" w:cs="Poppins"/>
            <w:sz w:val="28"/>
            <w:szCs w:val="28"/>
            <w:shd w:val="clear" w:color="auto" w:fill="C9FFFF"/>
          </w:rPr>
          <w:t>studenthub@open.ac.uk</w:t>
        </w:r>
      </w:hyperlink>
      <w:r>
        <w:rPr>
          <w:rFonts w:ascii="Poppins" w:hAnsi="Poppins" w:cs="Poppins"/>
          <w:sz w:val="28"/>
          <w:szCs w:val="28"/>
          <w:shd w:val="clear" w:color="auto" w:fill="C9FFFF"/>
        </w:rPr>
        <w:t xml:space="preserve"> with any issues with our SHL Events </w:t>
      </w:r>
      <w:r w:rsidRPr="0077541C">
        <w:rPr>
          <mc:AlternateContent>
            <mc:Choice Requires="w16se">
              <w:rFonts w:ascii="Poppins" w:hAnsi="Poppins" w:cs="Poppin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shd w:val="clear" w:color="auto" w:fill="C9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B24012" w14:textId="5B50A916" w:rsidR="0077541C" w:rsidRDefault="0077541C">
      <w:pPr>
        <w:rPr>
          <w:rFonts w:ascii="Poppins" w:hAnsi="Poppins" w:cs="Poppins"/>
          <w:sz w:val="28"/>
          <w:szCs w:val="28"/>
          <w:shd w:val="clear" w:color="auto" w:fill="C9FFFF"/>
        </w:rPr>
      </w:pPr>
    </w:p>
    <w:p w14:paraId="407393D3" w14:textId="5239F217" w:rsidR="0077541C" w:rsidRPr="0077541C" w:rsidRDefault="0077541C">
      <w:pPr>
        <w:rPr>
          <w:rFonts w:ascii="Poppins" w:hAnsi="Poppins" w:cs="Poppins"/>
          <w:color w:val="000000"/>
          <w:sz w:val="28"/>
          <w:szCs w:val="28"/>
          <w:shd w:val="clear" w:color="auto" w:fill="C9FFFF"/>
        </w:rPr>
      </w:pPr>
      <w:r>
        <w:rPr>
          <w:rFonts w:ascii="Poppins" w:hAnsi="Poppins" w:cs="Poppins"/>
          <w:sz w:val="28"/>
          <w:szCs w:val="28"/>
          <w:shd w:val="clear" w:color="auto" w:fill="C9FFFF"/>
        </w:rPr>
        <w:t>Cat</w:t>
      </w:r>
    </w:p>
    <w:sectPr w:rsidR="0077541C" w:rsidRPr="00775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1C"/>
    <w:rsid w:val="0077541C"/>
    <w:rsid w:val="00F7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D2F5"/>
  <w15:chartTrackingRefBased/>
  <w15:docId w15:val="{13DD81BB-FE3F-444D-A4CF-B94466CE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4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denthub@open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1.open.ac.uk/mod/connecthosted/view.php?id=19619" TargetMode="External"/><Relationship Id="rId5" Type="http://schemas.openxmlformats.org/officeDocument/2006/relationships/hyperlink" Target="https://www.youtube.com/@TheStudentHubLive/videos" TargetMode="External"/><Relationship Id="rId4" Type="http://schemas.openxmlformats.org/officeDocument/2006/relationships/hyperlink" Target="https://studenthublive.open.ac.u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Cat.Kimpton</dc:creator>
  <cp:keywords/>
  <dc:description/>
  <cp:lastModifiedBy>Cat.Kimpton</cp:lastModifiedBy>
  <cp:revision>1</cp:revision>
  <dcterms:created xsi:type="dcterms:W3CDTF">2023-09-20T10:33:00Z</dcterms:created>
  <dcterms:modified xsi:type="dcterms:W3CDTF">2023-09-20T10:35:00Z</dcterms:modified>
</cp:coreProperties>
</file>